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437" w:rsidRDefault="001077AB" w:rsidP="00F71846">
      <w:pPr>
        <w:spacing w:after="0" w:line="360" w:lineRule="auto"/>
        <w:ind w:firstLine="567"/>
        <w:jc w:val="both"/>
      </w:pPr>
      <w:bookmarkStart w:id="0" w:name="_GoBack"/>
      <w:bookmarkEnd w:id="0"/>
      <w:r w:rsidRPr="001077AB">
        <w:t xml:space="preserve">A </w:t>
      </w:r>
      <w:r>
        <w:t>római kerámiával foglalkozó kutatók számára</w:t>
      </w:r>
      <w:r w:rsidRPr="001077AB">
        <w:t xml:space="preserve"> </w:t>
      </w:r>
      <w:r w:rsidR="00B54806" w:rsidRPr="001077AB">
        <w:t>201</w:t>
      </w:r>
      <w:r w:rsidR="00C156D3">
        <w:t>8</w:t>
      </w:r>
      <w:r w:rsidR="00EC4251">
        <w:t>. szeptember 2</w:t>
      </w:r>
      <w:r w:rsidR="00C156D3">
        <w:t>3</w:t>
      </w:r>
      <w:r w:rsidR="00EC4251">
        <w:t>.</w:t>
      </w:r>
      <w:r w:rsidR="00C156D3">
        <w:t>-30</w:t>
      </w:r>
      <w:r w:rsidR="00EC4251">
        <w:t>. között</w:t>
      </w:r>
      <w:r w:rsidR="006E0D76">
        <w:t xml:space="preserve"> került megrendezésre</w:t>
      </w:r>
      <w:r>
        <w:t xml:space="preserve"> </w:t>
      </w:r>
      <w:r w:rsidR="00C156D3">
        <w:t>Kolozsváron</w:t>
      </w:r>
      <w:r>
        <w:t xml:space="preserve"> a </w:t>
      </w:r>
      <w:r w:rsidR="00EC4251" w:rsidRPr="00E96B29">
        <w:rPr>
          <w:i/>
        </w:rPr>
        <w:t>3</w:t>
      </w:r>
      <w:r w:rsidR="00C156D3" w:rsidRPr="00E96B29">
        <w:rPr>
          <w:i/>
        </w:rPr>
        <w:t>1</w:t>
      </w:r>
      <w:r w:rsidR="00EC4251" w:rsidRPr="00E96B29">
        <w:rPr>
          <w:i/>
        </w:rPr>
        <w:t xml:space="preserve">. </w:t>
      </w:r>
      <w:proofErr w:type="spellStart"/>
      <w:r w:rsidR="00EC4251" w:rsidRPr="00E96B29">
        <w:rPr>
          <w:i/>
        </w:rPr>
        <w:t>Congress</w:t>
      </w:r>
      <w:proofErr w:type="spellEnd"/>
      <w:r w:rsidR="00EC4251" w:rsidRPr="00E96B29">
        <w:rPr>
          <w:i/>
        </w:rPr>
        <w:t xml:space="preserve"> of </w:t>
      </w:r>
      <w:proofErr w:type="spellStart"/>
      <w:r w:rsidR="00EC4251" w:rsidRPr="00E96B29">
        <w:rPr>
          <w:i/>
        </w:rPr>
        <w:t>Rei</w:t>
      </w:r>
      <w:proofErr w:type="spellEnd"/>
      <w:r w:rsidR="00EC4251" w:rsidRPr="00E96B29">
        <w:rPr>
          <w:i/>
        </w:rPr>
        <w:t xml:space="preserve"> </w:t>
      </w:r>
      <w:proofErr w:type="spellStart"/>
      <w:r w:rsidR="00EC4251" w:rsidRPr="00E96B29">
        <w:rPr>
          <w:i/>
        </w:rPr>
        <w:t>Creatariae</w:t>
      </w:r>
      <w:proofErr w:type="spellEnd"/>
      <w:r w:rsidR="00EC4251" w:rsidRPr="00E96B29">
        <w:rPr>
          <w:i/>
        </w:rPr>
        <w:t xml:space="preserve"> </w:t>
      </w:r>
      <w:proofErr w:type="spellStart"/>
      <w:r w:rsidR="00EC4251" w:rsidRPr="00E96B29">
        <w:rPr>
          <w:i/>
        </w:rPr>
        <w:t>Romanae</w:t>
      </w:r>
      <w:proofErr w:type="spellEnd"/>
      <w:r w:rsidR="00EC4251" w:rsidRPr="00E96B29">
        <w:rPr>
          <w:i/>
        </w:rPr>
        <w:t xml:space="preserve"> </w:t>
      </w:r>
      <w:proofErr w:type="spellStart"/>
      <w:r w:rsidR="00EC4251" w:rsidRPr="00E96B29">
        <w:rPr>
          <w:i/>
        </w:rPr>
        <w:t>Fautores</w:t>
      </w:r>
      <w:proofErr w:type="spellEnd"/>
      <w:r w:rsidR="006E0D76">
        <w:t xml:space="preserve">. A kétévente tematikusan megtartott konferencia </w:t>
      </w:r>
      <w:r w:rsidR="00C156D3">
        <w:t>aktuális</w:t>
      </w:r>
      <w:r w:rsidR="00EC4251">
        <w:t xml:space="preserve"> témája </w:t>
      </w:r>
      <w:r w:rsidR="006E0D76">
        <w:t>„</w:t>
      </w:r>
      <w:r w:rsidR="00C156D3" w:rsidRPr="00E96B29">
        <w:rPr>
          <w:i/>
        </w:rPr>
        <w:t>Marketing</w:t>
      </w:r>
      <w:r w:rsidR="00EC4251" w:rsidRPr="00E96B29">
        <w:rPr>
          <w:i/>
        </w:rPr>
        <w:t xml:space="preserve"> </w:t>
      </w:r>
      <w:proofErr w:type="spellStart"/>
      <w:r w:rsidR="00EC4251" w:rsidRPr="00E96B29">
        <w:rPr>
          <w:i/>
        </w:rPr>
        <w:t>Roman</w:t>
      </w:r>
      <w:proofErr w:type="spellEnd"/>
      <w:r w:rsidR="00EC4251" w:rsidRPr="00E96B29">
        <w:rPr>
          <w:i/>
        </w:rPr>
        <w:t xml:space="preserve"> </w:t>
      </w:r>
      <w:proofErr w:type="spellStart"/>
      <w:r w:rsidR="00EC4251" w:rsidRPr="00E96B29">
        <w:rPr>
          <w:i/>
        </w:rPr>
        <w:t>pottery</w:t>
      </w:r>
      <w:proofErr w:type="spellEnd"/>
      <w:r w:rsidR="00EC4251" w:rsidRPr="00E96B29">
        <w:rPr>
          <w:i/>
        </w:rPr>
        <w:t xml:space="preserve">: </w:t>
      </w:r>
      <w:proofErr w:type="spellStart"/>
      <w:r w:rsidR="00C156D3" w:rsidRPr="00E96B29">
        <w:rPr>
          <w:i/>
        </w:rPr>
        <w:t>Economic</w:t>
      </w:r>
      <w:proofErr w:type="spellEnd"/>
      <w:r w:rsidR="00C156D3" w:rsidRPr="00E96B29">
        <w:rPr>
          <w:i/>
        </w:rPr>
        <w:t xml:space="preserve"> </w:t>
      </w:r>
      <w:proofErr w:type="spellStart"/>
      <w:r w:rsidR="00C156D3" w:rsidRPr="00E96B29">
        <w:rPr>
          <w:i/>
        </w:rPr>
        <w:t>relationship</w:t>
      </w:r>
      <w:proofErr w:type="spellEnd"/>
      <w:r w:rsidR="00C156D3" w:rsidRPr="00E96B29">
        <w:rPr>
          <w:i/>
        </w:rPr>
        <w:t xml:space="preserve"> </w:t>
      </w:r>
      <w:proofErr w:type="spellStart"/>
      <w:r w:rsidR="00C156D3" w:rsidRPr="00E96B29">
        <w:rPr>
          <w:i/>
        </w:rPr>
        <w:t>between</w:t>
      </w:r>
      <w:proofErr w:type="spellEnd"/>
      <w:r w:rsidR="00C156D3" w:rsidRPr="00E96B29">
        <w:rPr>
          <w:i/>
        </w:rPr>
        <w:t xml:space="preserve"> local and </w:t>
      </w:r>
      <w:proofErr w:type="spellStart"/>
      <w:r w:rsidR="00C156D3" w:rsidRPr="00E96B29">
        <w:rPr>
          <w:i/>
        </w:rPr>
        <w:t>imported</w:t>
      </w:r>
      <w:proofErr w:type="spellEnd"/>
      <w:r w:rsidR="00C156D3" w:rsidRPr="00E96B29">
        <w:rPr>
          <w:i/>
        </w:rPr>
        <w:t xml:space="preserve"> </w:t>
      </w:r>
      <w:proofErr w:type="spellStart"/>
      <w:r w:rsidR="00C156D3" w:rsidRPr="00E96B29">
        <w:rPr>
          <w:i/>
        </w:rPr>
        <w:t>products</w:t>
      </w:r>
      <w:proofErr w:type="spellEnd"/>
      <w:r w:rsidR="006E0D76">
        <w:t>”, amely utalt arra, hogy a</w:t>
      </w:r>
      <w:r w:rsidR="00DF0B5E">
        <w:t xml:space="preserve"> </w:t>
      </w:r>
      <w:r w:rsidR="006E0D76">
        <w:t xml:space="preserve">különböző provinciákat kutató régészek és geológusok saját </w:t>
      </w:r>
      <w:r w:rsidR="00DF0B5E">
        <w:t xml:space="preserve">kutatási </w:t>
      </w:r>
      <w:r w:rsidR="006E0D76">
        <w:t>területük bemutatásával</w:t>
      </w:r>
      <w:r>
        <w:t xml:space="preserve"> </w:t>
      </w:r>
      <w:r w:rsidR="00DF0B5E">
        <w:t>rávilágítsanak, hogy a kereskedelmi kapcsolatok miként hatnak a helyi kerámiafogyasztásra és -gyártásra</w:t>
      </w:r>
      <w:r w:rsidR="006E0D76">
        <w:t>.</w:t>
      </w:r>
      <w:r>
        <w:t xml:space="preserve"> </w:t>
      </w:r>
    </w:p>
    <w:p w:rsidR="00F71846" w:rsidRDefault="00DF0B5E" w:rsidP="00F71846">
      <w:pPr>
        <w:spacing w:after="0" w:line="360" w:lineRule="auto"/>
        <w:ind w:firstLine="567"/>
        <w:jc w:val="both"/>
      </w:pPr>
      <w:r>
        <w:rPr>
          <w:noProof/>
          <w:lang w:eastAsia="hu-HU"/>
        </w:rPr>
        <w:drawing>
          <wp:anchor distT="0" distB="0" distL="114300" distR="114300" simplePos="0" relativeHeight="251658752" behindDoc="1" locked="0" layoutInCell="1" allowOverlap="1" wp14:anchorId="58181AA4" wp14:editId="2FC2FB4B">
            <wp:simplePos x="0" y="0"/>
            <wp:positionH relativeFrom="margin">
              <wp:posOffset>2850515</wp:posOffset>
            </wp:positionH>
            <wp:positionV relativeFrom="margin">
              <wp:posOffset>1852930</wp:posOffset>
            </wp:positionV>
            <wp:extent cx="2902585" cy="3609975"/>
            <wp:effectExtent l="0" t="0" r="0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482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258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77AB">
        <w:t xml:space="preserve">A kongresszuson az egyes kerámiatípusok és azok összetételének bemutatása mellett helyet </w:t>
      </w:r>
      <w:r w:rsidR="00F71846">
        <w:t xml:space="preserve">kapott a </w:t>
      </w:r>
      <w:r w:rsidR="00333E50">
        <w:t xml:space="preserve">gazdaság- és társadalomtörténeti </w:t>
      </w:r>
      <w:r w:rsidR="00F71846">
        <w:t>kitekintés az adott területre.</w:t>
      </w:r>
      <w:r w:rsidR="001D4A01">
        <w:t xml:space="preserve"> A délelőtti óráktól egészen késő délutánig tartó</w:t>
      </w:r>
      <w:r w:rsidR="00015437">
        <w:t xml:space="preserve"> előadások és viták mellett sor került </w:t>
      </w:r>
      <w:r w:rsidR="00E96B29">
        <w:t>több</w:t>
      </w:r>
      <w:r w:rsidR="0021413E">
        <w:t xml:space="preserve"> kirándulásra </w:t>
      </w:r>
      <w:r w:rsidR="00E96B29">
        <w:t>is. Szeptember 2</w:t>
      </w:r>
      <w:r w:rsidR="00E81784">
        <w:t>5</w:t>
      </w:r>
      <w:r w:rsidR="00E96B29">
        <w:t xml:space="preserve">.-én Zilahra látogattunk el, ahol részt vettünk egy római kori kerámia-bemutatón, amely </w:t>
      </w:r>
      <w:proofErr w:type="gramStart"/>
      <w:r w:rsidR="0021413E">
        <w:t>sorá</w:t>
      </w:r>
      <w:r w:rsidR="00E96B29">
        <w:t>n</w:t>
      </w:r>
      <w:proofErr w:type="gramEnd"/>
      <w:r w:rsidR="00E96B29">
        <w:t xml:space="preserve"> empirikus módon megismerhettü</w:t>
      </w:r>
      <w:r w:rsidR="0021413E">
        <w:t xml:space="preserve">k </w:t>
      </w:r>
      <w:r w:rsidR="00E96B29">
        <w:t>a Dacia provincia</w:t>
      </w:r>
      <w:r w:rsidR="0021413E">
        <w:t xml:space="preserve"> területén általánosan előforduló </w:t>
      </w:r>
      <w:r w:rsidR="00E96B29">
        <w:t xml:space="preserve">olyan </w:t>
      </w:r>
      <w:r w:rsidR="0021413E">
        <w:t>típusú edények töredékeit, amelyek Pannonia területére egyáltalán nem vagy csak csekély számban jutottak el a kereskedelem útján.</w:t>
      </w:r>
      <w:r w:rsidR="00E96B29">
        <w:t xml:space="preserve"> Ezek után megtekintettük a helyi múzeum kiállításait, majd pedig </w:t>
      </w:r>
      <w:proofErr w:type="spellStart"/>
      <w:r w:rsidR="00E96B29">
        <w:t>Porolissum</w:t>
      </w:r>
      <w:proofErr w:type="spellEnd"/>
      <w:r w:rsidR="00E96B29">
        <w:t xml:space="preserve"> római kori erődjét is meglátogattuk.</w:t>
      </w:r>
      <w:r w:rsidR="00E81784">
        <w:t xml:space="preserve"> Szeptember 27.-én pedig Gyulafehérvárra kirándultunk, ahol szintén a helyi múzeum kiállításait, illetve egy újabb kerámia-bemutatót tekintettünk meg.</w:t>
      </w:r>
    </w:p>
    <w:p w:rsidR="00E96B29" w:rsidRDefault="00015437" w:rsidP="00E96B29">
      <w:pPr>
        <w:spacing w:after="0" w:line="360" w:lineRule="auto"/>
        <w:ind w:firstLine="567"/>
        <w:jc w:val="both"/>
      </w:pPr>
      <w:r>
        <w:t xml:space="preserve">A poszter szekcióra </w:t>
      </w:r>
      <w:r w:rsidR="00E81784">
        <w:t>szeptember 26.-án</w:t>
      </w:r>
      <w:r>
        <w:t xml:space="preserve"> délután került sor. </w:t>
      </w:r>
      <w:r w:rsidR="00F71846">
        <w:t>Az általam készített poszter</w:t>
      </w:r>
      <w:r w:rsidR="00E96B29">
        <w:t xml:space="preserve"> címe „</w:t>
      </w:r>
      <w:r w:rsidR="00E96B29" w:rsidRPr="00E96B29">
        <w:rPr>
          <w:i/>
        </w:rPr>
        <w:t xml:space="preserve">Terra </w:t>
      </w:r>
      <w:proofErr w:type="spellStart"/>
      <w:r w:rsidR="00E96B29" w:rsidRPr="00E96B29">
        <w:rPr>
          <w:i/>
        </w:rPr>
        <w:t>sigillata</w:t>
      </w:r>
      <w:proofErr w:type="spellEnd"/>
      <w:r w:rsidR="00E96B29" w:rsidRPr="00E96B29">
        <w:rPr>
          <w:i/>
        </w:rPr>
        <w:t xml:space="preserve"> </w:t>
      </w:r>
      <w:proofErr w:type="spellStart"/>
      <w:r w:rsidR="00E96B29" w:rsidRPr="00E96B29">
        <w:rPr>
          <w:i/>
        </w:rPr>
        <w:t>from</w:t>
      </w:r>
      <w:proofErr w:type="spellEnd"/>
      <w:r w:rsidR="00E96B29" w:rsidRPr="00E96B29">
        <w:rPr>
          <w:i/>
        </w:rPr>
        <w:t xml:space="preserve"> a </w:t>
      </w:r>
      <w:proofErr w:type="spellStart"/>
      <w:r w:rsidR="00E96B29" w:rsidRPr="00E96B29">
        <w:rPr>
          <w:i/>
        </w:rPr>
        <w:t>cellar</w:t>
      </w:r>
      <w:proofErr w:type="spellEnd"/>
      <w:r w:rsidR="00E96B29" w:rsidRPr="00E96B29">
        <w:rPr>
          <w:i/>
        </w:rPr>
        <w:t xml:space="preserve"> in </w:t>
      </w:r>
      <w:proofErr w:type="spellStart"/>
      <w:r w:rsidR="00E96B29" w:rsidRPr="00E96B29">
        <w:rPr>
          <w:i/>
        </w:rPr>
        <w:t>Brigetio’s</w:t>
      </w:r>
      <w:proofErr w:type="spellEnd"/>
      <w:r w:rsidR="00E96B29" w:rsidRPr="00E96B29">
        <w:rPr>
          <w:i/>
        </w:rPr>
        <w:t xml:space="preserve"> civil </w:t>
      </w:r>
      <w:proofErr w:type="spellStart"/>
      <w:r w:rsidR="00E96B29" w:rsidRPr="00E96B29">
        <w:rPr>
          <w:i/>
        </w:rPr>
        <w:t>town</w:t>
      </w:r>
      <w:proofErr w:type="spellEnd"/>
      <w:r w:rsidR="00E96B29">
        <w:t>”.</w:t>
      </w:r>
      <w:r w:rsidR="00862712">
        <w:t xml:space="preserve"> </w:t>
      </w:r>
      <w:r w:rsidR="00E96B29">
        <w:t xml:space="preserve">Ennek keretében </w:t>
      </w:r>
      <w:r w:rsidR="00862712">
        <w:t xml:space="preserve">bemutattam </w:t>
      </w:r>
      <w:r w:rsidR="00E96B29">
        <w:t xml:space="preserve">a római kori Brigetio (ma Komárom) területén feltárt egyik pince egyik jelentős import kerámiatípusát, a terra </w:t>
      </w:r>
      <w:proofErr w:type="spellStart"/>
      <w:r w:rsidR="00E96B29">
        <w:t>sigillatát</w:t>
      </w:r>
      <w:proofErr w:type="spellEnd"/>
      <w:r w:rsidR="00E96B29">
        <w:t>.</w:t>
      </w:r>
      <w:r w:rsidR="00E96B29" w:rsidRPr="00E96B29">
        <w:t xml:space="preserve"> </w:t>
      </w:r>
      <w:r w:rsidR="00E96B29">
        <w:t>A leletanyag alapján következtetéseket vontam le annak gazdaságáról a kereskedelmi kapcsolatok tükrében, valamint a lakosság fogyasztási trendjéről szintén értekeztem.</w:t>
      </w:r>
      <w:r w:rsidR="00E96B29" w:rsidRPr="00E96B29">
        <w:t xml:space="preserve"> </w:t>
      </w:r>
      <w:r w:rsidR="00E96B29">
        <w:t xml:space="preserve">A terra sigillata egy kiemelkedő keltező értékkel rendelkező, a Római Birodalom más területeiről (esetünkben </w:t>
      </w:r>
      <w:proofErr w:type="spellStart"/>
      <w:r w:rsidR="00E96B29">
        <w:t>Italia</w:t>
      </w:r>
      <w:proofErr w:type="spellEnd"/>
      <w:r w:rsidR="00E96B29">
        <w:t xml:space="preserve">, Gallia, </w:t>
      </w:r>
      <w:proofErr w:type="spellStart"/>
      <w:r w:rsidR="00E96B29">
        <w:t>Germania</w:t>
      </w:r>
      <w:proofErr w:type="spellEnd"/>
      <w:r w:rsidR="00E96B29">
        <w:t>) importált kerámiatípus, ezáltal lehetőség nyílt a pince felhagyásának datálására, tehát a használati időszak megállapítására.</w:t>
      </w:r>
      <w:r w:rsidR="00E96B29" w:rsidRPr="00E96B29">
        <w:t xml:space="preserve"> </w:t>
      </w:r>
      <w:r w:rsidR="00E96B29">
        <w:t xml:space="preserve">A kerámiaanyag kiértékelését statisztikai adatokkal és diagramokkal is </w:t>
      </w:r>
      <w:r w:rsidR="00E96B29">
        <w:lastRenderedPageBreak/>
        <w:t>alátámasztottam, valamint válogatott fotós és grafikus ábrázolásokkal is kiegészítettem a jobb szemléltetés, illetve az átláthatóság érdekében.</w:t>
      </w:r>
      <w:r w:rsidR="00E96B29" w:rsidRPr="00E96B29">
        <w:t xml:space="preserve"> </w:t>
      </w:r>
      <w:r w:rsidR="00E96B29">
        <w:t xml:space="preserve">Poszteremet </w:t>
      </w:r>
      <w:r w:rsidR="00384481">
        <w:t xml:space="preserve">sokan elolvasták és több kérdés, hozzászólás is érkezett a kutatási témámhoz a neves nemzetközi kutatók részéről, így </w:t>
      </w:r>
      <w:r w:rsidR="00E81784">
        <w:t xml:space="preserve">mindenképpen </w:t>
      </w:r>
      <w:r w:rsidR="00384481">
        <w:t>gyümölcsözőnek mondható párbeszéd alakult ki közöttünk</w:t>
      </w:r>
      <w:r w:rsidR="00E96B29">
        <w:t>.</w:t>
      </w:r>
    </w:p>
    <w:p w:rsidR="00862712" w:rsidRDefault="00384481" w:rsidP="006713C2">
      <w:pPr>
        <w:spacing w:after="0" w:line="360" w:lineRule="auto"/>
        <w:ind w:firstLine="567"/>
        <w:jc w:val="both"/>
      </w:pPr>
      <w:r>
        <w:t xml:space="preserve">A konferencia idején, a kollégákkal folytatott szakmai beszélgetések és tapasztalatcserék is igen hasznosnak bizonyultak és új együttműködési lehetőségek is szóba kerültek. Így kerültem bevonásra egy németországi székhelyű nagy </w:t>
      </w:r>
      <w:r w:rsidR="00FE168A">
        <w:t>nemzetközi együttműködés</w:t>
      </w:r>
      <w:r>
        <w:t>i projektbe</w:t>
      </w:r>
      <w:r w:rsidR="0017409A">
        <w:t>, ahol a pannoniai terra sigillata adatokkal gazdagíthatom</w:t>
      </w:r>
      <w:r w:rsidR="00803B8C">
        <w:t xml:space="preserve"> a római kerámiák </w:t>
      </w:r>
      <w:r>
        <w:t xml:space="preserve">online böngészhető </w:t>
      </w:r>
      <w:r w:rsidR="00803B8C">
        <w:t>adatbázisát.</w:t>
      </w:r>
    </w:p>
    <w:p w:rsidR="00B62308" w:rsidRDefault="0017409A" w:rsidP="006713C2">
      <w:pPr>
        <w:spacing w:after="0" w:line="360" w:lineRule="auto"/>
        <w:ind w:firstLine="567"/>
        <w:jc w:val="both"/>
      </w:pPr>
      <w:r>
        <w:t>A konferencián való részvételemet sikeresnek értékelem, mivel kapcsolatot épít</w:t>
      </w:r>
      <w:r w:rsidR="00803B8C">
        <w:t>het</w:t>
      </w:r>
      <w:r>
        <w:t>tem ki olyan</w:t>
      </w:r>
      <w:r w:rsidR="00384481">
        <w:t xml:space="preserve"> nemzetközi</w:t>
      </w:r>
      <w:r>
        <w:t xml:space="preserve"> kutatókkal, akik szakmai előmenetelem szempontjából fontosak lehetnek. Emellett a kerámia-bemutatók során számos ritka edénytípust </w:t>
      </w:r>
      <w:r w:rsidR="00384481">
        <w:t>tudtam</w:t>
      </w:r>
      <w:r>
        <w:t xml:space="preserve"> </w:t>
      </w:r>
      <w:r w:rsidR="00384481">
        <w:t>kézbe venni</w:t>
      </w:r>
      <w:r>
        <w:t xml:space="preserve"> és alaposan megvizsgálni, amely a későbbiek során </w:t>
      </w:r>
      <w:r w:rsidR="00384481">
        <w:t>számomra felismerhetővé teszi e</w:t>
      </w:r>
      <w:r>
        <w:t>zeket.</w:t>
      </w:r>
    </w:p>
    <w:p w:rsidR="00BA0E2F" w:rsidRDefault="00BA0E2F" w:rsidP="00B54806">
      <w:pPr>
        <w:spacing w:after="0" w:line="360" w:lineRule="auto"/>
        <w:jc w:val="both"/>
      </w:pPr>
    </w:p>
    <w:p w:rsidR="00BA0E2F" w:rsidRDefault="00BA0E2F" w:rsidP="00B54806">
      <w:pPr>
        <w:spacing w:after="0" w:line="360" w:lineRule="auto"/>
        <w:jc w:val="both"/>
      </w:pPr>
    </w:p>
    <w:p w:rsidR="00333E50" w:rsidRDefault="00333E50">
      <w:pPr>
        <w:spacing w:after="0" w:line="360" w:lineRule="auto"/>
        <w:jc w:val="both"/>
      </w:pPr>
    </w:p>
    <w:p w:rsidR="006E0D76" w:rsidRDefault="006E0D76">
      <w:pPr>
        <w:spacing w:after="0" w:line="360" w:lineRule="auto"/>
        <w:jc w:val="both"/>
      </w:pPr>
    </w:p>
    <w:p w:rsidR="006E0D76" w:rsidRDefault="00384481">
      <w:pPr>
        <w:spacing w:after="0" w:line="360" w:lineRule="auto"/>
        <w:jc w:val="both"/>
      </w:pPr>
      <w:r>
        <w:t>2019</w:t>
      </w:r>
      <w:r w:rsidR="006E0D76">
        <w:t xml:space="preserve">. </w:t>
      </w:r>
      <w:r>
        <w:t>augusztus</w:t>
      </w:r>
      <w:r w:rsidR="006E0D76">
        <w:t xml:space="preserve"> </w:t>
      </w:r>
      <w:r>
        <w:t>21</w:t>
      </w:r>
      <w:r w:rsidR="006E0D76">
        <w:t>.</w:t>
      </w:r>
    </w:p>
    <w:sectPr w:rsidR="006E0D76" w:rsidSect="00C03B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06"/>
    <w:rsid w:val="00015437"/>
    <w:rsid w:val="00025D6D"/>
    <w:rsid w:val="00070781"/>
    <w:rsid w:val="000D1B41"/>
    <w:rsid w:val="000D2954"/>
    <w:rsid w:val="001077AB"/>
    <w:rsid w:val="0017409A"/>
    <w:rsid w:val="001B695E"/>
    <w:rsid w:val="001D4A01"/>
    <w:rsid w:val="0021413E"/>
    <w:rsid w:val="00281A5E"/>
    <w:rsid w:val="002B4337"/>
    <w:rsid w:val="00333E50"/>
    <w:rsid w:val="00350886"/>
    <w:rsid w:val="00380345"/>
    <w:rsid w:val="00384481"/>
    <w:rsid w:val="0040481D"/>
    <w:rsid w:val="004716A4"/>
    <w:rsid w:val="0051235B"/>
    <w:rsid w:val="006135E0"/>
    <w:rsid w:val="006713C2"/>
    <w:rsid w:val="006E0D76"/>
    <w:rsid w:val="00761AD4"/>
    <w:rsid w:val="00803B8C"/>
    <w:rsid w:val="00862712"/>
    <w:rsid w:val="008C5CD7"/>
    <w:rsid w:val="009637F2"/>
    <w:rsid w:val="00A87A7D"/>
    <w:rsid w:val="00AC3B79"/>
    <w:rsid w:val="00B54806"/>
    <w:rsid w:val="00B62308"/>
    <w:rsid w:val="00BA0E2F"/>
    <w:rsid w:val="00BA5FD6"/>
    <w:rsid w:val="00C03B70"/>
    <w:rsid w:val="00C156D3"/>
    <w:rsid w:val="00C42FD7"/>
    <w:rsid w:val="00CE2AF4"/>
    <w:rsid w:val="00D872C8"/>
    <w:rsid w:val="00DF0B5E"/>
    <w:rsid w:val="00E67F0C"/>
    <w:rsid w:val="00E81784"/>
    <w:rsid w:val="00E96B29"/>
    <w:rsid w:val="00EB0BE6"/>
    <w:rsid w:val="00EC4251"/>
    <w:rsid w:val="00F07EE3"/>
    <w:rsid w:val="00F71846"/>
    <w:rsid w:val="00FE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401488-8F47-4C5D-9DF1-F0B5C24F9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637F2"/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Kpalrs">
    <w:name w:val="caption"/>
    <w:basedOn w:val="Norml"/>
    <w:next w:val="Norml"/>
    <w:uiPriority w:val="35"/>
    <w:semiHidden/>
    <w:unhideWhenUsed/>
    <w:qFormat/>
    <w:rsid w:val="00281A5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aszerbekezds">
    <w:name w:val="List Paragraph"/>
    <w:basedOn w:val="Norml"/>
    <w:uiPriority w:val="34"/>
    <w:qFormat/>
    <w:rsid w:val="00281A5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E1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E16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2861</Characters>
  <Application>Microsoft Office Word</Application>
  <DocSecurity>4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 Barbara</dc:creator>
  <cp:keywords/>
  <dc:description/>
  <cp:lastModifiedBy>Megyesi Janka</cp:lastModifiedBy>
  <cp:revision>2</cp:revision>
  <dcterms:created xsi:type="dcterms:W3CDTF">2019-08-22T09:48:00Z</dcterms:created>
  <dcterms:modified xsi:type="dcterms:W3CDTF">2019-08-22T09:48:00Z</dcterms:modified>
</cp:coreProperties>
</file>