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0BE52A" w14:textId="77777777" w:rsidR="00490E24" w:rsidRPr="00490E24" w:rsidRDefault="00490E24" w:rsidP="00490E24">
      <w:pPr>
        <w:spacing w:after="200"/>
        <w:jc w:val="center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Úti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jelentés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a Foreign Direct Investment International Arbitration Moot </w:t>
      </w:r>
    </w:p>
    <w:p w14:paraId="7E635D10" w14:textId="77777777" w:rsidR="00490E24" w:rsidRPr="00490E24" w:rsidRDefault="00490E24" w:rsidP="00490E24">
      <w:pPr>
        <w:spacing w:after="200"/>
        <w:jc w:val="center"/>
        <w:rPr>
          <w:rFonts w:ascii="Times New Roman" w:hAnsi="Times New Roman" w:cs="Times New Roman"/>
        </w:rPr>
      </w:pP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perbeszéd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verseny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eredményéről</w:t>
      </w:r>
      <w:proofErr w:type="spellEnd"/>
    </w:p>
    <w:p w14:paraId="44F622BA" w14:textId="77777777" w:rsidR="00490E24" w:rsidRPr="00490E24" w:rsidRDefault="00490E24" w:rsidP="00490E24">
      <w:pPr>
        <w:rPr>
          <w:rFonts w:ascii="Times New Roman" w:eastAsia="Times New Roman" w:hAnsi="Times New Roman" w:cs="Times New Roman"/>
        </w:rPr>
      </w:pPr>
    </w:p>
    <w:p w14:paraId="319F1369" w14:textId="77777777" w:rsidR="00490E24" w:rsidRPr="00490E24" w:rsidRDefault="00490E24" w:rsidP="00490E24">
      <w:pPr>
        <w:spacing w:after="200"/>
        <w:rPr>
          <w:rFonts w:ascii="Times New Roman" w:hAnsi="Times New Roman" w:cs="Times New Roman"/>
        </w:rPr>
      </w:pPr>
      <w:r w:rsidRPr="00490E24">
        <w:rPr>
          <w:rFonts w:ascii="Calibri" w:hAnsi="Calibri" w:cs="Times New Roman"/>
          <w:color w:val="000000"/>
          <w:sz w:val="22"/>
          <w:szCs w:val="22"/>
        </w:rPr>
        <w:t xml:space="preserve">A Foreign Direct Investment International Arbitration Moot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perbeszédversenyen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két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csapattársammal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Times New Roman"/>
          <w:color w:val="000000"/>
          <w:sz w:val="22"/>
          <w:szCs w:val="22"/>
        </w:rPr>
        <w:t>Szilasi</w:t>
      </w:r>
      <w:proofErr w:type="spellEnd"/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Times New Roman"/>
          <w:color w:val="000000"/>
          <w:sz w:val="22"/>
          <w:szCs w:val="22"/>
        </w:rPr>
        <w:t>Farkassal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és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Lukács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Domokossal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vettem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részt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Erdős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István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Tanár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Úr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mentorálásával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.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versenyről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nagyon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sok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tapasztalattal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gazdagodva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tértünk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haza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.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világ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legrangosabb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egyetemeinek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hallgatóival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volt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lehetőségünk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összemérni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tudásunkat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és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nemzetközi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befektetési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jogban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jártas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jogászok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krémjével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ismerkedhettünk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meg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versenyen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. </w:t>
      </w:r>
    </w:p>
    <w:p w14:paraId="3EB874D1" w14:textId="77777777" w:rsidR="00490E24" w:rsidRPr="00490E24" w:rsidRDefault="00490E24" w:rsidP="00490E24">
      <w:pPr>
        <w:spacing w:after="200"/>
        <w:rPr>
          <w:rFonts w:ascii="Times New Roman" w:hAnsi="Times New Roman" w:cs="Times New Roman"/>
        </w:rPr>
      </w:pPr>
      <w:r w:rsidRPr="00490E24">
        <w:rPr>
          <w:rFonts w:ascii="Calibri" w:hAnsi="Calibri" w:cs="Times New Roman"/>
          <w:color w:val="000000"/>
          <w:sz w:val="22"/>
          <w:szCs w:val="22"/>
        </w:rPr>
        <w:t xml:space="preserve">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verseny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döntője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Stockholmban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került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megrendezésre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.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Annak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érdekében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hogy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minél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jobb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eredményt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érjünk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el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csapat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szinten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stockholmi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döntőben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verseny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több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hivatalos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előversenyén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is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részt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vettünk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újra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és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újra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finomítva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jogi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érvelésünket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és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csiszolva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szónoki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képességeinket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.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Ennek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során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részt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vettünk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perbeszédverseny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Budapesten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Varsóban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és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Szentpéterváron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megrendezésre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kerülő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előversenyén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is. </w:t>
      </w:r>
    </w:p>
    <w:p w14:paraId="45664F51" w14:textId="77777777" w:rsidR="00490E24" w:rsidRPr="00490E24" w:rsidRDefault="00490E24" w:rsidP="00490E24">
      <w:pPr>
        <w:spacing w:after="200"/>
        <w:rPr>
          <w:rFonts w:ascii="Times New Roman" w:hAnsi="Times New Roman" w:cs="Times New Roman"/>
        </w:rPr>
      </w:pP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Az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előversenyek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nagyon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hasznosak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voltak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több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szempontból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is.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Először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is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említésre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méltó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hogy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mindegyik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előversenyen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magas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színvonalú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konferenciákat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hallgathattunk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meg,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melyek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nagyban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hozzájárultak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szakmai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fejlődésünkhöz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.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Ezen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felül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az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előversenyeken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is volt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lehetőségünk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kiemelkedő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szaktekintélyek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megismerésére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és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jogi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érvelésünk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előttük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történő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megmérettetésükre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.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Végül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de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nem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utolsó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sorban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fontos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megemlíteni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a</w:t>
      </w:r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Times New Roman"/>
          <w:color w:val="000000"/>
          <w:sz w:val="22"/>
          <w:szCs w:val="22"/>
        </w:rPr>
        <w:t>versenyben</w:t>
      </w:r>
      <w:proofErr w:type="spellEnd"/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Times New Roman"/>
          <w:color w:val="000000"/>
          <w:sz w:val="22"/>
          <w:szCs w:val="22"/>
        </w:rPr>
        <w:t>versenyzőként</w:t>
      </w:r>
      <w:proofErr w:type="spellEnd"/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Times New Roman"/>
          <w:color w:val="000000"/>
          <w:sz w:val="22"/>
          <w:szCs w:val="22"/>
        </w:rPr>
        <w:t>részt</w:t>
      </w:r>
      <w:r w:rsidRPr="00490E24">
        <w:rPr>
          <w:rFonts w:ascii="Calibri" w:hAnsi="Calibri" w:cs="Times New Roman"/>
          <w:color w:val="000000"/>
          <w:sz w:val="22"/>
          <w:szCs w:val="22"/>
        </w:rPr>
        <w:t>vevőket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akikkel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alkalmunk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nyílt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megismerkedni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.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Ezt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azért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találom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kifejezetten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kiemelendőnek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mert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az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ehhez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hasonló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nemzetközi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perbeszédversenyek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egyik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nem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titkolt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célja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a networking.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Ennek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során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lehetőségünk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van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más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kultúrákból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és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jogrendszerekből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érkező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joghallgatókkal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megismerkedni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később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ezt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az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ismeretet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baráti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viszonnyá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fűzni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mindemellett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pedig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betekintést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nyerni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számunkra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ismeretlen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jogrendszerek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működésébe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>.</w:t>
      </w:r>
    </w:p>
    <w:p w14:paraId="00FDA4A8" w14:textId="77777777" w:rsidR="00490E24" w:rsidRPr="00490E24" w:rsidRDefault="00490E24" w:rsidP="00490E24">
      <w:pPr>
        <w:spacing w:after="200"/>
        <w:rPr>
          <w:rFonts w:ascii="Times New Roman" w:hAnsi="Times New Roman" w:cs="Times New Roman"/>
        </w:rPr>
      </w:pPr>
      <w:r w:rsidRPr="00490E24">
        <w:rPr>
          <w:rFonts w:ascii="Calibri" w:hAnsi="Calibri" w:cs="Times New Roman"/>
          <w:color w:val="000000"/>
          <w:sz w:val="22"/>
          <w:szCs w:val="22"/>
        </w:rPr>
        <w:t xml:space="preserve">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Stockholmi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versenyen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négy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tárgyalásunk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volt. Mind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négy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tárgyaláson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igyekeztünk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kihozni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magunkból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maximumot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és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alapvetően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mindegyik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nagyszerűen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sikerült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.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Ugyan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nem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jutottunk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be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legjobb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16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csapat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közé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versenyre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való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felkészülés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nem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volt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hiábavaló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hiszen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mind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az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írásbeli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beadvány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elkészítése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során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mind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pedig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szóbeli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felkészülés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során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életre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szóló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tapasztalatokat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szereztünk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melyeket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mind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tanulmányaink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folytatása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során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, mind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pedig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a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későbbi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praxisunkban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minden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bizonnyal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kamatoztatni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490E24">
        <w:rPr>
          <w:rFonts w:ascii="Calibri" w:hAnsi="Calibri" w:cs="Times New Roman"/>
          <w:color w:val="000000"/>
          <w:sz w:val="22"/>
          <w:szCs w:val="22"/>
        </w:rPr>
        <w:t>tudunk</w:t>
      </w:r>
      <w:proofErr w:type="spellEnd"/>
      <w:r w:rsidRPr="00490E24">
        <w:rPr>
          <w:rFonts w:ascii="Calibri" w:hAnsi="Calibri" w:cs="Times New Roman"/>
          <w:color w:val="000000"/>
          <w:sz w:val="22"/>
          <w:szCs w:val="22"/>
        </w:rPr>
        <w:t>.</w:t>
      </w:r>
    </w:p>
    <w:p w14:paraId="1DA2666C" w14:textId="77777777" w:rsidR="00490E24" w:rsidRPr="00490E24" w:rsidRDefault="00490E24" w:rsidP="00490E24">
      <w:pPr>
        <w:rPr>
          <w:rFonts w:ascii="Times New Roman" w:eastAsia="Times New Roman" w:hAnsi="Times New Roman" w:cs="Times New Roman"/>
        </w:rPr>
      </w:pPr>
    </w:p>
    <w:p w14:paraId="7A400936" w14:textId="77777777" w:rsidR="00231134" w:rsidRDefault="00231134"/>
    <w:sectPr w:rsidR="00231134" w:rsidSect="001B38C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24"/>
    <w:rsid w:val="001B38CB"/>
    <w:rsid w:val="00231134"/>
    <w:rsid w:val="00490E24"/>
    <w:rsid w:val="008479CA"/>
    <w:rsid w:val="00F7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FB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90E24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90E24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2039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Lilla Bartuszek</dc:creator>
  <cp:lastModifiedBy>Megyesi Janka</cp:lastModifiedBy>
  <cp:revision>2</cp:revision>
  <dcterms:created xsi:type="dcterms:W3CDTF">2018-11-26T09:48:00Z</dcterms:created>
  <dcterms:modified xsi:type="dcterms:W3CDTF">2018-11-26T09:48:00Z</dcterms:modified>
</cp:coreProperties>
</file>